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05" w:leftChars="50" w:right="105" w:rightChars="50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附件2：</w:t>
      </w:r>
    </w:p>
    <w:p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hint="eastAsia" w:ascii="方正小标宋简体" w:hAnsi="等线" w:eastAsia="方正小标宋简体"/>
          <w:sz w:val="44"/>
          <w:szCs w:val="44"/>
        </w:rPr>
        <w:t>诚信远程网络复试承诺书</w:t>
      </w:r>
    </w:p>
    <w:p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Helvetica"/>
          <w:kern w:val="0"/>
          <w:sz w:val="24"/>
          <w:szCs w:val="24"/>
        </w:rPr>
        <w:t>年全国硕士研究生招生考试复试的考生，我已认真阅读《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Helvetica"/>
          <w:kern w:val="0"/>
          <w:sz w:val="24"/>
          <w:szCs w:val="24"/>
        </w:rPr>
        <w:t>年全国硕士研</w:t>
      </w:r>
      <w:bookmarkStart w:id="0" w:name="OLE_LINK2"/>
      <w:bookmarkStart w:id="1" w:name="OLE_LINK1"/>
      <w:r>
        <w:rPr>
          <w:rFonts w:hint="eastAsia" w:ascii="宋体" w:hAnsi="宋体" w:cs="Helvetica"/>
          <w:kern w:val="0"/>
          <w:sz w:val="24"/>
          <w:szCs w:val="24"/>
        </w:rPr>
        <w:t>究生招生工作管理规定》、《国家教育考试违规处理办法》《中华人民共和国刑法修正案（九）》《南京大学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Helvetica"/>
          <w:kern w:val="0"/>
          <w:sz w:val="24"/>
          <w:szCs w:val="24"/>
        </w:rPr>
        <w:t>年硕士研究生复试录取工作办法》和所报考</w:t>
      </w:r>
      <w:r>
        <w:rPr>
          <w:rFonts w:ascii="宋体" w:hAnsi="宋体" w:cs="Helvetica"/>
          <w:kern w:val="0"/>
          <w:sz w:val="24"/>
          <w:szCs w:val="24"/>
        </w:rPr>
        <w:t>院系复试录取细则</w:t>
      </w:r>
      <w:r>
        <w:rPr>
          <w:rFonts w:hint="eastAsia" w:ascii="宋体" w:hAnsi="宋体" w:cs="Helvetic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hint="eastAsia" w:ascii="宋体" w:hAnsi="宋体" w:cs="Helvetica"/>
          <w:kern w:val="0"/>
          <w:sz w:val="24"/>
          <w:szCs w:val="24"/>
        </w:rPr>
        <w:t>《南京</w:t>
      </w:r>
      <w:r>
        <w:rPr>
          <w:rFonts w:ascii="宋体" w:hAnsi="宋体" w:cs="Helvetica"/>
          <w:kern w:val="0"/>
          <w:sz w:val="24"/>
          <w:szCs w:val="24"/>
        </w:rPr>
        <w:t>大学</w:t>
      </w:r>
      <w:r>
        <w:rPr>
          <w:rFonts w:hint="eastAsia" w:ascii="宋体" w:hAnsi="宋体" w:cs="Helvetica"/>
          <w:kern w:val="0"/>
          <w:sz w:val="24"/>
          <w:szCs w:val="24"/>
        </w:rPr>
        <w:t>远程网络面试考场规则》等有关规定，我认可远程网络复</w:t>
      </w:r>
      <w:bookmarkEnd w:id="0"/>
      <w:bookmarkEnd w:id="1"/>
      <w:r>
        <w:rPr>
          <w:rFonts w:hint="eastAsia" w:ascii="宋体" w:hAnsi="宋体" w:cs="Helvetic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hAnsi="宋体" w:eastAsia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hint="eastAsia" w:ascii="宋体" w:hAnsi="宋体" w:cs="Helvetica"/>
          <w:kern w:val="0"/>
          <w:sz w:val="24"/>
          <w:szCs w:val="24"/>
        </w:rPr>
        <w:t>复试，独立自主完成考试，不作弊。保证不记录和传播考试过程的音视频等信息、不将考试内容告知他人。如有违规行为，自愿服从考试组织管理部门根据国家有关规定所作出的处罚决定。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hAnsi="宋体" w:eastAsia="宋体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hint="eastAsia" w:ascii="宋体" w:hAnsi="宋体" w:cs="Helvetic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hint="eastAsia" w:ascii="宋体" w:hAnsi="宋体" w:cs="Helvetica"/>
          <w:kern w:val="0"/>
          <w:sz w:val="24"/>
          <w:szCs w:val="24"/>
        </w:rPr>
        <w:t>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="宋体" w:hAnsi="宋体" w:eastAsia="宋体" w:cs="Helvetica"/>
          <w:kern w:val="0"/>
          <w:sz w:val="24"/>
          <w:szCs w:val="24"/>
        </w:rPr>
        <w:t>自觉服从复试组织管理部门的统一安排，接受复试工作人员的管理、监督和检查</w:t>
      </w:r>
      <w:r>
        <w:rPr>
          <w:rFonts w:hint="eastAsia" w:ascii="宋体" w:hAnsi="宋体" w:eastAsia="宋体" w:cs="Helvetica"/>
          <w:kern w:val="0"/>
          <w:sz w:val="24"/>
          <w:szCs w:val="24"/>
        </w:rPr>
        <w:t>，</w:t>
      </w:r>
      <w:r>
        <w:rPr>
          <w:rFonts w:hint="eastAsia" w:ascii="宋体" w:hAnsi="宋体" w:cs="Helvetic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hint="eastAsia" w:ascii="宋体" w:hAnsi="宋体" w:cs="Helvetic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hint="eastAsia" w:ascii="宋体" w:hAnsi="宋体" w:cs="Helvetica"/>
          <w:kern w:val="0"/>
          <w:sz w:val="24"/>
          <w:szCs w:val="24"/>
        </w:rPr>
        <w:t>导致不能复试、录取、以及入学后不能进行学籍注册的，后果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hint="eastAsia" w:ascii="宋体" w:hAnsi="宋体" w:cs="Helvetica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hAnsi="宋体" w:eastAsia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hint="eastAsia" w:ascii="宋体" w:hAnsi="宋体" w:cs="Helvetic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hint="eastAsia" w:ascii="宋体" w:hAnsi="宋体" w:cs="Helvetic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hint="eastAsia"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hint="eastAsia" w:ascii="宋体" w:hAnsi="宋体" w:cs="Helvetic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hint="eastAsia" w:ascii="宋体" w:hAnsi="宋体" w:cs="Helvetica"/>
          <w:kern w:val="0"/>
          <w:sz w:val="24"/>
          <w:szCs w:val="24"/>
        </w:rPr>
        <w:t>要求提前做好网络远程复试的相关准备工作，保证网络远程复试过程顺畅。网络远程复试</w:t>
      </w:r>
      <w:r>
        <w:rPr>
          <w:rFonts w:hint="eastAsia" w:ascii="宋体" w:hAnsi="宋体"/>
          <w:sz w:val="24"/>
          <w:szCs w:val="24"/>
        </w:rPr>
        <w:t>开始前，</w:t>
      </w:r>
      <w:r>
        <w:rPr>
          <w:rFonts w:ascii="宋体" w:hAnsi="宋体" w:eastAsia="宋体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hint="eastAsia" w:ascii="宋体" w:hAnsi="宋体" w:cs="Helvetica"/>
          <w:kern w:val="0"/>
          <w:sz w:val="24"/>
          <w:szCs w:val="24"/>
        </w:rPr>
        <w:t>。</w:t>
      </w:r>
    </w:p>
    <w:p>
      <w:pPr>
        <w:pStyle w:val="2"/>
        <w:shd w:val="clear" w:color="auto" w:fill="FFFFFF"/>
        <w:ind w:firstLine="480" w:firstLineChars="200"/>
        <w:rPr>
          <w:rFonts w:ascii="宋体" w:hAnsi="宋体" w:eastAsia="宋体" w:cs="Helvetica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Helvetica"/>
          <w:kern w:val="0"/>
          <w:sz w:val="24"/>
          <w:szCs w:val="24"/>
          <w:lang w:val="en-US" w:eastAsia="zh-CN" w:bidi="ar-SA"/>
        </w:rPr>
        <w:t>四、</w:t>
      </w:r>
      <w:r>
        <w:rPr>
          <w:rFonts w:ascii="宋体" w:hAnsi="宋体" w:eastAsia="宋体" w:cs="Helvetica"/>
          <w:kern w:val="0"/>
          <w:sz w:val="24"/>
          <w:szCs w:val="24"/>
          <w:lang w:val="en-US" w:eastAsia="zh-CN" w:bidi="ar-SA"/>
        </w:rPr>
        <w:t>对复试过程或者复试成绩持有异议的，承诺通过合法渠道向学校或教育行政主管部门申诉解决。</w:t>
      </w:r>
    </w:p>
    <w:p>
      <w:pPr>
        <w:widowControl/>
        <w:spacing w:after="225" w:line="400" w:lineRule="exact"/>
        <w:ind w:firstLine="482"/>
        <w:jc w:val="left"/>
        <w:rPr>
          <w:rFonts w:ascii="宋体" w:hAnsi="宋体" w:eastAsia="宋体" w:cs="Helvetica"/>
          <w:kern w:val="0"/>
          <w:sz w:val="24"/>
          <w:szCs w:val="24"/>
          <w:lang w:val="en-US" w:eastAsia="zh-CN" w:bidi="ar-SA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 诺 人：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 期：</w:t>
      </w:r>
    </w:p>
    <w:p>
      <w:pPr>
        <w:spacing w:line="320" w:lineRule="exact"/>
        <w:rPr>
          <w:rFonts w:hint="default" w:ascii="宋体" w:eastAsia="宋体"/>
          <w:color w:val="000000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DD9E0799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409E4"/>
    <w:rsid w:val="2844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2021-03-22T08:10:00Z</dcterms:created>
  <dc:creator>taoli</dc:creator>
  <cp:lastModifiedBy>taoli</cp:lastModifiedBy>
  <dcterms:modified xsi:type="dcterms:W3CDTF">2021-03-22T08:11:43Z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